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5541d" w14:textId="be55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10 июля 2012 года "О внесении изменений и дополнений в некоторые законодательные акты Республики Казахстан по вопросам технического регулирования и метрологии"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сентября 2012 года № 161-р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2012 года «О внесении изменений и дополнений в некоторые законодательные акты Республики Казахстан по вопросам технического регулирования и метрологии» (далее – 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индустрии и новых технологий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в Правительство Республики Казахстан проекты постановлений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сентября 2012 года № 161-р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актов, принятие которых необходимо в целях</w:t>
      </w:r>
      <w:r>
        <w:br/>
      </w:r>
      <w:r>
        <w:rPr>
          <w:rFonts w:ascii="Times New Roman"/>
          <w:b/>
          <w:i w:val="false"/>
          <w:color w:val="000000"/>
        </w:rPr>
        <w:t>
реализации Закона Республики Казахстан от 10 июля 2012 года</w:t>
      </w:r>
      <w:r>
        <w:br/>
      </w:r>
      <w:r>
        <w:rPr>
          <w:rFonts w:ascii="Times New Roman"/>
          <w:b/>
          <w:i w:val="false"/>
          <w:color w:val="000000"/>
        </w:rPr>
        <w:t>
«О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технического</w:t>
      </w:r>
      <w:r>
        <w:br/>
      </w:r>
      <w:r>
        <w:rPr>
          <w:rFonts w:ascii="Times New Roman"/>
          <w:b/>
          <w:i w:val="false"/>
          <w:color w:val="000000"/>
        </w:rPr>
        <w:t>
регулирования и метрологии»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5605"/>
        <w:gridCol w:w="2246"/>
        <w:gridCol w:w="2371"/>
        <w:gridCol w:w="2163"/>
      </w:tblGrid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акта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документов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заполнения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 уведомлений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 барьерам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торговле, санитарным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фитосанитарным мерам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аттестации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переаттестации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единства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 и поверителей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измерений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 ним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переподготовки,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экспертов-аудиторов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аккредитации,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товара, статуса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иностранного товара,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 ним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официальными изданиями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каталожного 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экспертами-аудиторами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определению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 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товара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или 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учета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поверяемых средствах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 и их передачи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научный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метрологический центр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разработки, согласования,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учета, утверждения,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экспертизы, изменения,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отмены и введения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стандартов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военных стандартов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(продукцию),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 военного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двойного назначения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и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 стандартов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государств,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правил, норм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рекомендаций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подтверждению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аккредитации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их в стандартах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разработки,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консенсуса, утверждения,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учета, 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обозначения, изменения,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отмены, актуализации,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хранения, издания,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авторских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разработчика и введения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единства измерений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предписаний и порядка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МИНТ 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 - Министерство юстиции Республики Казахстан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