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270e" w14:textId="2442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и проведению юбилейной сессии и IV совещания министров иностранных дел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2012 года №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подготовке и проведению юбилейной сессии и IV совещания министров иностранных дел Совещания по взаимодействию и мерам доверия в Азии (далее - СВМДА):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Казыханов                   - Министр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       -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Шораулы               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                         - директор Департамента общеазиатского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Ерлик Шакирович               сотрудничества Министерства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Оразкулов                   - заместитель Начальника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Орынтаевич             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Жанжуменов    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Женисович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Сагатханович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                    -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Рахметжанович           заместителя директора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начальник Главного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пограничному контролю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Бекшин 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Мухтарович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Каналимов                   - заместитель руководителя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Ермекович              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Конырбаева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Уалихановна              международной информации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Мулькин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Сейтгали Джальмухамедович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Баянбек Жарылгапович          гражданской авиации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Абдрашов                    - заместитель шефа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Жарасканович          государственного протокола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Жанаев                      - заместитель директора Валютно-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Нурханович              финансового департамента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Карибеков                   - начальник паспортно-визового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Абдулманнап Уакапович         управления Департамента консульской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июня 2012 года внести в Правительство Республики Казахстан предложения по подготовке и проведению юбилейной сессии и IV совещания министров иностранных дел СВМДА.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