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6609" w14:textId="5146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Конгресса международной ассоциации любительского бокса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2010 года № 139-р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Конгресса международной ассоциации любительского бокса (далее - Конгресс) в период с 29 октября по 5 ноября 2010 года в городе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Конгресса (далее - Организационный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в срок до 20 октября 2010 года разработать и утвердить План протокольно-организационных мероприятий по подготовке и проведению Конгресса.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139-р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Конгресса международной ассоциации любительского бокса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Баймухамедович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Рустемович             юридических лиц "Казахстанская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федерация бокса"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Хавлахат                    - начальник управления спорта высших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                         достижений и международных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коммунального предприятия "Дирекции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штатных национальных команд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спортивного резерва"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Нурмурзаевич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вице-министр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Акрамович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Карбузов                    - председатель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генеральный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начальник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Хаирболат Саламатович         физической культуры и спорта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