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cea" w14:textId="192c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Пошагового плана улучшения качества активов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2010 года № 156-р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2.4 Протокола совещания с участием Президента Республики Казахстан от 27 апреля 2010 года № 01-7.7: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Пошаговый план улучшения качества активов банков второго уровня (далее - </w:t>
      </w:r>
      <w:r>
        <w:rPr>
          <w:rFonts w:ascii="Times New Roman"/>
          <w:b w:val="false"/>
          <w:i w:val="false"/>
          <w:color w:val="000000"/>
          <w:sz w:val="28"/>
        </w:rPr>
        <w:t>Пошаговый план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Пошагового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5 числа месяца, следующего за отчетным кварталом, в Министерство экономического развития и торговли Республики Казахстан информацию о ходе реализации Пошагового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обеспечить представление в Правительство Республики Казахстан сводной информации о ходе исполнения Пошагового плана ежеквартально до 15 числа месяца, следующего за отчетным кварталом.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156-р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Пошаговый план</w:t>
      </w:r>
      <w:r>
        <w:br/>
      </w:r>
      <w:r>
        <w:rPr>
          <w:rFonts w:ascii="Times New Roman"/>
          <w:b/>
          <w:i w:val="false"/>
          <w:color w:val="000000"/>
        </w:rPr>
        <w:t>
улучшения качества активов банков второго уровня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853"/>
        <w:gridCol w:w="2913"/>
        <w:gridCol w:w="47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(реализацию)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балансов от "плохих долгов"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снижения бремени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конвертации части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акции (долю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капитале) 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 списания 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начисленной неустойки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(штрафов и пеней), 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случаях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усмотрению БВУ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сумм, сформированных 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по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должников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проблемным долгам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БВУ,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мониторингового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проблемным долгам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содействию реструктуризации задолженности 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БВУ АО "ФСА",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альтернативной АО "ФСА"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для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проблемных активов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АО "ФСА"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оздоровлению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"Даму"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БВУ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ипотечных займов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БВУ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налогообложению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непризнания доходом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снижения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претензионно-исковая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БВУ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кодекс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непризнания доходом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право на вычет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(резервов),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(резервов)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прощения безнадежной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общей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прощенной безнадежной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за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к агрегированному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показателю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такого соотношения,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по согласованию с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НБ и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БВУ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пруденциальному регулированию БВУ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провизии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2009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выручки с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провизирования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достаточности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снижении левереджа,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рассчитанного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уровня к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условным и 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(kl-1),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поэтапного ужесточения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 нормативов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мер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поэтапного снижения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которых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10%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2015-10%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принятии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заемных операций БВУ,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частности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 лицам,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непрозрачные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особыми отношениями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займов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оффшорных зонах,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зарубежных инвесторов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получению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 рейтингов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Standard&amp;Poor's, Moody's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Fitch Ratings БВУ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 (по 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привлечению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Азиатского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для АО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АО "Даму"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проблемных 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данный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инвесторов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гг.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 согласованию)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"Даму" - акционерное общество "Фонд развитая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"ФСА" - акционерное общество "Фонд стрессовых активов"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АФК - Ассоциация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БВУ - Банки второго уровня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