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ebba" w14:textId="1cee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саммита Организации по безопасности и сотрудничеству в Европе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2010 года № 151-р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1 - 2 декабря 2010 года саммита на высшем уровне Организации по безопасности и сотрудничеству в Европе в городе Астане (далее - саммит):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саммита.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по обслуживанию глав и членов официальных делегаций по следующим форматам: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Объединенных Наций, Европейский союз, Европейская комиссия, 54 стран-участниц Организации по безопасности и сотрудничеству в Европе (далее - ОБСЕ)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- "1+10";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Сан-Марино - "2+10";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стран-партнеров ОБСЕ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- "1+5";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ОБСЕ, Парламентская ассамблея ОБСЕ, Офис Верховного комиссара по делам национальных меньшинств ОБСЕ, Бюро ОБСЕ по демократическим институтам и правам человека, Офис Представителя ОБСЕ по вопросам свободы средств массовой информации, 69 международных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 -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в период 29 ноября - 3 декабря 2010 года в гостиницах, жилых комплексах и резиденциях: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делегаций, указанных в абзаце втором подпункта 1) настоящего пункта, по формату "1+3";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официальной делегации Республики Сан-Марино по формату "2+3";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делегаций, указанных в абзаце четвертом подпункта 1) настоящего пункта, по формату "1+1";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 и членов официальных делегаций, указанных в абзаце пятом подпункта 1) настоящего пункта, по формату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сотрудников Службы охраны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прибытия глав делегаций с супругами, форматы, указанные в подпунктах 1), 2) настоящего пункта, корректировать с учетом дополнительного включения в них супруг (супругов) глав делегаций;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обеспечить финансирование расходов на проведение саммита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участников саммита в аэропорту города Астаны, в местах проживания и посещения, сопровождение по маршрутам следования, а также охрану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специальных самолетов глав делегаций, указанных в подпункте 1) пункта 2 настоящего распоряжения, посадку и вылет в аэропорту городов Астаны, Алматы,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специальных самолетов.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культуры Республики Казахстан организовать концерт мастеров искусств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связи и информации Республики Казахстан обеспечить координацию работы по освещению саммита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участников саммита в аэропорту города Астаны, а также организацию культурной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Акиматам города Алматы и Карагандинской области обеспечить организацию чайных столов и цветочного оформления в аэропортах городов Алматы и Караганды.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Республиканской гвардии Республики Казахстан (по согласованию) принять участие в официальных церемониях встречи и проводов глав делегаций,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распоряжения,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151-p</w:t>
      </w:r>
    </w:p>
    <w:bookmarkEnd w:id="1"/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глав и членов официальных делегаций во время саммита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безопасности и сотрудничеству в Европе</w:t>
      </w:r>
      <w:r>
        <w:br/>
      </w:r>
      <w:r>
        <w:rPr>
          <w:rFonts w:ascii="Times New Roman"/>
          <w:b/>
          <w:i w:val="false"/>
          <w:color w:val="000000"/>
        </w:rPr>
        <w:t>
в городе Астане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чайных столов и цветочного оформления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питания (кофе-брейки, бокал шампанского, фуршеты, аперитивы) для глав и членов официальных делегаций, официальных и неформальных приемов (завтраки, обеды, ужины) от имени Президента Республики Казахстан, а также технических столов на неформальных приемах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Изготовление печатной продукции на мероприятия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Приобретение подарков и сувениров для глав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Цветочное оформление, техническое обеспечение и внутреннее оформление помещений в местах проведения официальных и неформальных мероприятий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Транспортное обслуживание глав и членов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Медицинское обслуживание глав и членов официальных делегаций.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Организация закупа, и/или аренды необходимой продукции, инвентаря и оборудования в местах проведения мероприятий от имени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Обеспечение автотранспортных средств, используемых согласно пункту 6 настоящего приложения, и жилого комплекса "Караоткел" расходным материалом (напитки, салфетки, стаканы одноразовые, спонжики для обуви, бытовая химия и другие предметы бытового использования), в том числе цветочным оформлением.</w:t>
      </w:r>
    </w:p>
    <w:bookmarkEnd w:id="3"/>
    <w:bookmarkStart w:name="z3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151-p</w:t>
      </w:r>
    </w:p>
    <w:bookmarkEnd w:id="4"/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Страны-участницы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безопасности и сотрудничеству в Европе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Азербайджанская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Босния и Герцеговина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Бывшая Югославская Республика Македония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Ватикан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Венгерская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Герцогство Люксембург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Греческая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Грузия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Ирландия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Итальянская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Канада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Княжество Андорра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Княжество Лихтенштейн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Княжество Монако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Королевство Бельгия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Королевство Дания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Королевство Испания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Королевство Нидерландов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Королевство Норвегия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Королевство Швеция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Кыргызская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Латвийская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Литовская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Республика Австрия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Республика Албания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Республика Армения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Республика Беларусь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Республика Болгария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Республика Исландия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Республика Кипр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Республика Мальта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Республика Молдова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Республика Польша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Республика Сербия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Республика Словения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Республика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Республика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Республика Хорватия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Португальская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Российская 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Румыния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Словацкая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Соединенное Королевство Великобритании и Северной Ирландии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Соединенные Штаты Америки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Турецкая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Туркменистан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Украина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Федеративная Республика Германия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Финляндская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Французская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Черногория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Чешская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Швейцарская Конфедерация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Эстонская Республика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151-р</w:t>
      </w:r>
    </w:p>
    <w:bookmarkEnd w:id="6"/>
    <w:bookmarkStart w:name="z4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Страны-партнеры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безопасности и сотрудничеству в Европе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Средиземноморские партнеры по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Алжирская Народная Демократическая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Арабская Республика Египет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Государство Израиль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Иорданское Хашимитское Королевство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Королевство Марокко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Тунисская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Азиатские партнеры по сотрудничеству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Австралия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Исламская Республика Афганистан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Королевство Таиланд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Монголия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Республика Корея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Япония</w:t>
      </w:r>
    </w:p>
    <w:bookmarkStart w:name="z4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151-р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Международные организации, участвующие в саммите</w:t>
      </w:r>
      <w:r>
        <w:br/>
      </w:r>
      <w:r>
        <w:rPr>
          <w:rFonts w:ascii="Times New Roman"/>
          <w:b/>
          <w:i w:val="false"/>
          <w:color w:val="000000"/>
        </w:rPr>
        <w:t>
Организации по безопасности и сотрудничеству в Европе</w:t>
      </w:r>
      <w:r>
        <w:br/>
      </w:r>
      <w:r>
        <w:rPr>
          <w:rFonts w:ascii="Times New Roman"/>
          <w:b/>
          <w:i w:val="false"/>
          <w:color w:val="000000"/>
        </w:rPr>
        <w:t>
в городе Астане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Адриатическо-Ионическая инициатива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Азиатский Банк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Альянс цивилизаций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Ассоциация государств Юго-Восточной Азии (далее - АСЕАН)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Африканский союз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Всемирная таможенная организация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Всемирный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Движение неприсоединения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Детский Фонд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Евразийское экономическое сообщество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Европейская экономическая комиссия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Европейский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Европейский инвестиционный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Европол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Инициатива по сотрудничеству в Юго-Восточной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Институт Организации Объединенных Наций по исследованию проблем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разоружения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Конференция Организации Объединенных Наций по торговле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Лига арабских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Международная организация по миграции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Международная организация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Международная организация уголовной полиции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Международная организация франкоязычных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Международное агентство по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Международное энергетическое агентство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Международный Валютный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Международный Комитет Красного Креста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Международный уголовный суд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Международный уголовный трибунал по бывшей Югославии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Международный фонд спасения Арала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Организация американских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Организация Договора о коллективной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Организация за демократию и экономическое развитие - ГУАМ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Организация Исламская конференция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Организация Объединенных наций по вопросам образования,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Организация по запрещению химического оружия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Организация Североатлантического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Организация черноморского экономического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Организация экономического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Организация экономического сотрудничества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Парламентская ассамблея тюркоязычных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Подготовительная комиссия Организации по Договору о всеобъемлющем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запрещении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Программа Организации за демократию и экономическое развитие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окружающей среде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Программа развития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Процесс сотрудничества в Юго-Восточной Европе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Региональный форум АСЕАН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Региональный центр Организации Объединенных наций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превентивной дипломатии в Центральной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Секретариат Энергетической хартии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Совет государств Балтийского моря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Совет государств Баренцева моря и евроарктического региона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Совет Европы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Совет сотрудничества тюркоязычных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Совет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Совещание по взаимодействию и мерам доверия в Азии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Содружество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Содружество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Содружество португалоязычных стран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Сообщество демократий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Союз для Средиземноморья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Управление Верховного комиссара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делам беженцев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Управление Верховного комиссара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 правам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 Управление высокого представителя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Объединенных наций по наименее развитым странам, развивающимся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странам, не имеющим выхода к морю, и малым островным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развивающимся государствам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Управление Организации Объединенных Наций по наркотикам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преступности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Фонд Организации Объединенных Наций для развития в интересах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женщин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Целевая группа по финансовым мероприятиям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Центрально-азиатский региональный информационно-координационный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центр по борьбе с незаконным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психотропных веществ и их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Центрально-европейская инициатива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Шанхайская организация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Экономическая и социальная комиссия Организации Объединенных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Наций для Азии и Тихого океана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