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73d3" w14:textId="3bf7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вопросу предоставления российской стороной орбитальной позиции для размещения спутника связи и вещания "KazSat-2"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октября 2009 года № 146-р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целях рассмотрения и выработки предложений по вопросам предоставления российской стороной скоординированной орбитальной позиции для размещения спутника связи и вещания "KazSat-2" и эффективности проводимых работ по международной координации орбитальных позиций, заявленных Республикой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Абдрахимов                  - Руководитель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Габидолла Рахматуллаевич      Премьер-Министра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Ибраев                      - заместитель Руководителя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Азамат Болатович              Премьер-Министра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Шаймагамбетов               - заместитель Председателя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Еркин Мустафаевич             космического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Кузембай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Нургиза Токенқызы             тратегии развития 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деятельности Национального космического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агентства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   - вице-министр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Марат Бахытжанович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Басекеев                    - заместитель заведующего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Адилбек Алимжанович           индустриально-инновационного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Канцелярии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Арифханов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Айдар Абдразахович            Республики Казахстан по информатизации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Баймуратов                  - директор Департамента связи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Абилхаи Есенович     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Бекмаганбетов               - начальник управления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Бахытжан Оспанович            радиочастотного спектра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государственного надзора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связи Департамента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информатизации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Соболевский                 - начальник управления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Андрей Дмитриевич             финансового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Рыскельдинов                - заведующий Отделом контроля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Сагатбек Бектилеуович         государственными активами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обязательствами Счетного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республиканского бюджета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Казкенов                    - старший консультант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Алан Аманжолович 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Лефтер  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Виктор Дмитриевич             "Республиканский центр 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связи и электромагнитной совместимости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радиоэлектронных средств"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Кудабаев                    - вице-президент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Бауржан Толеуханович          "Республиканский центр 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связи и электромагнитной совместимости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радиоэлектронных средств"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Рабочей группе в месячный срок выработать предложения по вопросам предоставления российской стороной скоординированной орбитальной позиции для размещения спутника связи и вещания "KazSat-2" и эффективности проводимых работ по международной координации орбитальных позиций, заявленных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распоряжения возложить на  Канцелярию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  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