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a9c4" w14:textId="b7fa9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12 июня 2008 года № 162-р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ноября 2008 года № 270-р. Утратило силу распоряжением Премьер-Министра Республики Казахстан от 13 мая 2021 года № 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89-р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Премьер-Министра Республики Казахстан от 12 июня 2008 года № 162-р "О взаимодействии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рейтингов"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Закреплении государственных органов и иных организаций Республики Казахстан, ответственных за взаимодействие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рейтингов, утвержденном указанным распоряжением: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порядковый номер 1: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"МИТ (созыв)" заменить словами "МЭБП (созыв), МИТ";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3, слова "АО "ФУР "Қазына" заменить словами "АО "Фонд национального благосостояния "Самрук-Казына";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расшифровке аббревиатур строку "АО "ФУР "Қазына" - АО "Фонд устойчивого развития "Қазына" исключить.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