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f2d3" w14:textId="269f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Басекееве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сентября 2008 года N 243-р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Басекеева Адилбека Алимжановича заместителем заведующего Отделом индустриально-инновационного развития Канцелярии Премьер-Министра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