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a2d4" w14:textId="b93a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строительству атомной электростанции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2008 года N 100-р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строительству атомной электростанции в городе Актау: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Рясков 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Яковлевич             ядерной энергетики и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Бортник                     - заместитель акима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Михайлович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Бертисбаев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         электроэнергетики и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Касымова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Базаркановна           привлечения правительственных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Такелеков 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Каримкулович            ядерной энергетики и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Назарбекова                 - начальник отдела Департамента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Калыбековна             и методологии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 бюджета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Амирханов                   - главный эксперт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                        отраслей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Амангельдиевич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Яшин     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    "Национальная атомная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"Казатомпром"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Пустобаев                   - заместитель генерального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производству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"МАЭК-Казатомпром"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Андропенков                 - генеральный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  общества "Казахстанско-Российская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 "Атомные станции"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Акопьянц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Саркисович            "Казахстанский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исследовательский и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изыскательский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топливно-энергетических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"Энергия"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2008 года выработать и внести в Правительство Республики Казахстан предложения по строительству атомной электростанции в городе Актау.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