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36863" w14:textId="fd36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определению перечня республиканских государственных предприятий, акционерных обществ (товариществ с ограниченной ответственностью), государственные пакеты акций (доли участия) которых передаются в уставные капиталы социально-предпринимательским корпорациям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октября 2007 года N 310-р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определения перечня республиканских государственных предприятий, акционерных обществ (товариществ с ограниченной ответственностью), государственные пакеты акций (доли участия) которых передаются в уставные капиталы социально-предпринимательским корпорациям: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Умирзак Естаевич            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 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Керимбеков 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Арсен Джакашевич             предпринимательства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Бекетаев  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Бакытжанович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Утепов                     - председатель Комитета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Эдуард Карлович              имущества и приватизации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финансов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двухнедельный срок внести в Правительство Республики Казахстан предложения по перечню республиканских государственных предприятий, акционерных обществ (товариществ с ограниченной ответственностью), государственные пакеты акций (доли участия) которых передаются в уставные капиталы социально-предпринимательским корпорациям.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