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c2e7" w14:textId="ebec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декабря 2004 года N 383-р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2007 года N 240-р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декабря 2004 года N 383-р "О мерах по реализации законодательных актов Республики 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 законодательных актов Республики Казахстан,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