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8cf5" w14:textId="0678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работе с международными рейтинговыми агентствами и развитию национальных рейтинговых агентств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2006 года N 346-p.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РК от 30 ноября 2006 года N 346-p утратило силу распоряжением Премьер-Министра РК от 23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135-р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суверенного кредитного рейтинга Республики Казахстан и выработки предложений по развитию национальных рейтинговых агентств в Республике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    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Нурбаев                      - директор Департамента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Орман Каримович                отношений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Мухаева                      - начальник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Мадина Мусаевна                экономического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Департамента международных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Алдамберген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Алина Утемисовна  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Кудайберген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Шайыкбекулы              по инвестициям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Парусимова                   - директор Департамента отчетности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Ивановна                статистики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Айтмухаметов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Айтмухаметович          международного права,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имущественных прав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договоров и претензионно-исковой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работы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Бубеев  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Сапаралиевич            стратегии и анализа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надзору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Ерулан Кенжебекович            исследований и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Нурмадиева                   - заместитель директора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Насима Слямкызы                развитию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Есимкулов                    - начальник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Турлангазиевич           сотрудничества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привлечения правительственных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Бабенов    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Базартаевич              "Казахстанская фондовая биржа"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Акпеисов                     - заместитель председателя исполкома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Бейбит Разакович              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"Ассоциация банков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Куанганова                   - заместитель исполнительного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Шаймуратовна         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"Ассоциация "Форум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Бертисбаева                  - директор Департамента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Смагуловна              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ответственностью "BDO Казахстанаудит"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Утембаева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Анель Нурлановна               страхового сектора и небанковских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финансовых организаций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юридических лиц "Ассоциация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финансистов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Цалюк                        - начальник отдела листинга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Анатольевна             акционерного общества "Казахстанская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фондовая биржа"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января 2007 года разработать проект Плана мероприятий по обеспечению качественного взаимодействия с международными рейтинговыми агентствами в целях повышения суверенного кредитного рейтинга Республики Казахстан и развитию национальных рейтинговых агентств в Республике Казахстан и внести в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марта 2006 года N 76-р "О создании рабочей группы для выработки предложений по работе с рейтинговыми агентствами".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распоряжения возложить на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