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e1d7" w14:textId="aa8e1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Концепции перехода Республики Казахстан к устойчивому развитию (Казахстанская повестка дня на 21 век)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19 мая 2006 года N 134-p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разработки Концепции перехода Республики Казахстан к устойчивому развитию (Казахстанская повестка дня на 21 век) (далее - Концепция):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Масимов               - Заместитель Премьер-Министра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Карим Кажимканович      Казахстан - 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планирования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Бралиев               - вице-министр охраны окружающей среды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Альжан Хамидулаевич     Республики Казахстан,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              - вице-министр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Апсеметович       планирования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заместитель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Бекниязов             - директор Департамента экологических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Булат Кабыкенович       проблем, науки и мониторинга Министерства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охраны окружающей среды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Казахстан,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Аканов                - вице-министр здравоохранения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Айкан Аканович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Акчулаков             - вице-министр энергетики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Уралович          минеральных ресурсов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Баталов               - вице-министр индустрии и торговли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Булатович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Смаилов               - вице-министр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Алихан Асханович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Умбеталиев            - вице-министр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Мади Тохтарович         населения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Утеулина              - вице-министр образования и науки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Хафиза Мухтаровна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Кенжегузин            - главный научный сотрудник Института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Марат Балгужевич        экономики Министерства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Астанина              - директор неправительственной организации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Лидия Александровна     "Greenwomen"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Едильбаева            - исполнительный директор Казахстанской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Гульсара Ибрагимовна    ассоциации природопользователей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устойчивого развития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15 ноября 2006 года разработать проект Концепции и в установленном порядке внести на рассмотрение Правительства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