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f36e" w14:textId="6dff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четвертого заседания Секретариата Съезда лидеров мировых и традиционных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2006 года N 105-р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связи с проведением 25-26 апреля 2006 года в городе Астане четвертого заседания Секретариата Съезда лидеров мировых и традиционных религий (далее - заседание):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средства Хозяйственному управлению Парламента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заседания в сумме 16487038 (шестнадцать миллионов четыреста восемьдесят семь тысяч тридцать восемь) тенге за счет средств, предусмотренных в республиканском бюджете на 2006 год по программе 006 "Представительские затраты",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проживание в гостинице в период с 22 по 29 апреля 2006 года в городах Астане и Алматы членов делегаций, принимающих участие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заседании;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транспортные расходы по маршруту Лондон - Франкфурт-на-Майне - Астана - Франкфурт-на-Майне - Лондон члену делегации, епископу англиканской церкви Николасу Бейнсу, секретарю епископа Ричарду Марку Бейнсу; по маршруту Женева - Франкфурт-на-Майне - Астана - Франкфурт-на-Майне - Женева члену делегации, представителю Всемирного совета церквей Хансу Уко; по маршруту Нью-Йорк - Франкфурт-на-Майне - Астана - Франкфурт-на-Майне - Нью-Йорк члену делегации, директору по международным связям Национального совета церквей США Шанте Премаварадхану; по маршруту Каир - Стамбул - Астана - Стамбул - Каир членам делегации, руководителю аппарата верховного имама аль-Азхара шейху Мухаммаду Кутб Хедр аш-Шерифу и советнику министра вакуфов в Высшем совете по делам ислама Мухаммеду Абдельгани Морси Шаме;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чартерные рейсы по маршруту Алматы - Астана - Алматы членам делегаций;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оформить в установленном порядке необходимые въездные документы членам делегации, принимающим участие в заседании.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