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0163" w14:textId="ac50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контроля за исполнением Послания Президента Республики Казахстан народу Казахстана от 18 февраля 2005 года "Казахстан на пути ускоренной экономической, социальной и политической модернизации"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февраля 2005 года
N 39-p-1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безусловного и своевременного выполнения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18 февраля 2005 года "Казахстан на пути ускоренной экономической, социальной и политической модернизации" (далее - Послание):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ежемесячно, в последнюю среду месяца вопросы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рассматриваются на совещаниях у Премьер-Министра;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ежемесячно, в каждую вторую среду месяца вопросы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рассматриваются на совещаниях у Руководителя Канцелярии Премьер-Министра;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еженедельного обеспечения контроля создать Рабочую группу в составе согласно приложению. Рабочей группе обеспечить еженедельный мониторинг состояния исполнения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Общенационального плана мероприятий по его реализации и Сетевого графика исполнения мероприятий Общенационального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ежеквартально рассматриваются на заседаниях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по требованию Рабочей группы необходимые для осуществления контроля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аналогично обеспечить организацию контроля за исполнением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протокола совещания с участием Президента Республики Казахстан от 18 февраля 2005 года N 01-7.3.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к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распоряжению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2005 года N 39-р-1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&lt;*&gt;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распоряжением Премьер-Министра РК от 30 марта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69-p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Молдрахманович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Тукаев                       - заведующий Сводным аналитическим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Акбар Куанышбаевич             отделом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   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       социально-культурного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Котенко                      - заведующая Экономическим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Леонидовна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Раимбеков                    - заведующий Отделом регионального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Газизович            развития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Пепенин                      - заведующий Отделом кадровой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Сергеевич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      - заведующий Отделом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Ермекбаевич             документационного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Чиналиев                     - заместитель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Газиз Коршабекович             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инфраструктуры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Шитиков                      - заведующий сектором контроля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Геннадьевич            контроля и документационного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обеспечения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Акимбеков                    - заведующий Отделом обороны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Назымбек Кыздарбекович         правопорядка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Егимбаева                    - заведующая Юридическим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Жанна Дачеровна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Камалдинов                   - заведующий Отделом внешних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Акылбек Абсатович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Хамзин                       - заведующий сектором Сводного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Казбек Гизатовича              аналитического отдела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