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b1b2" w14:textId="708b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июня 2005 года
N 174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30 декабр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3-р "О мерах по реализации законодательных актов Республики Казахстан" след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24, слова "январь 2005 года" заменить словами "ноябрь 2007 год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