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57f3" w14:textId="43a5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мая 2005 года N 135-р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30 декабря 2004 года N 383-р "О мерах по реализации законодательных актов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28, подпункты 17), 18)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43, исключить.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