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630" w14:textId="86fd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Грузии Михаила Саакашвили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2005 года N 65-р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Грузией и обеспечения протокольно-организационных мероприятий по подготовке и проведению официального визита президента Грузии Михаила Саакашвили в Республику Казахстан с 30 марта по 1 апреля 2005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официальной делегации Грузии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в городе Астане с участием представителей деловых кругов Республики Казахстан и Грузии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Грузии в аэропорту города Астаны,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президента Грузии Михаила Саакашвили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официальной делегации Грузии в местах посещения, а также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индустрии и торговли Республики Казахстан совместно с акимом города Астаны организовать бизнес-форум с участием представителей заинтересованных государственных органов, предпринимателей Республики Казахстан и Грузии.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Грузии Михаила Саакашвили в аэропорту города Астаны, а также организовать концертную программу во время приема от имени Президента Республики Казахстан Нурсултана Назарбаева.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2005 года N 65-р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официальной делегации Грузии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Грузии по формату 1+11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Назарбаева в честь президента Грузии Михаила Саакашвили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микрофонов, наушников, канцелярских товаров и минеральной воды, необходимых для проведения бизнес-форума с участием представителей деловых кругов Республики Казахстан и Грузии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