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efcf" w14:textId="096e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2005 года N 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"январь" заменить словом "апрель";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"январь"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"январь" заменить словом "июнь";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"январь" заменить словом "декабрь".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