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251" w14:textId="7a8e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легитимности представления справок о местожительстве и составе семьи в различные государственные органы и иные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2004 года N 357-р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работы по изучению правовых и организационных проблем, возникающих в связи с истребованием различными государственными органами и иными организациями справок о местожительстве и составе семьи, а также выработки предложений по их решению: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Убайдулла Мирзагалиевич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Мельдешов                   - член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Сарсенбаевич            комиссии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 Ержан Булатович      - начальник отдела апостилирования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организации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услуг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Алибаев Талгат Айтбаевич    - прокурор отдела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надзору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Алкабаева                   - начальник управления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Бижамал Темировна             документирования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миграционной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Омаров Борис Акмышевич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производственный центр"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Нурабаева Зайда Токашевна   - начальник отдела по делам 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организации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услуг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Канат Каскенович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демографии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17 января 2005 года выработать и внести в Правительство Республики Казахстан предложения по легитимности представления справок о местожительстве и составе семьи в различные государственные органы и иные организации.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