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14f0" w14:textId="9051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ноября 2004 года N 344-р. Утратило силу - распоряжением Премьер-Министра Республики Казахстан от 11 января 2005 года N 3-p (R050003)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прилагаемое распределение обязанностей между Премьер-Министром, заместителями Премьер-Министра и руководителем Канцелярии Премьер-Министра Республики Казахстан.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июня 2004 года N 165-р.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2004 года N 344-р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обязанностей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Премьер-Министром, заместителями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руководителем Канцелярии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Ахметов Д. 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 деятельностью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межгосударственных отношений и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экономической и финансовой политики, обороны, правопорядка, развития нефтегазового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законотворческой деятельности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Республиканской бюджетной комиссии и Совета по экономической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вопросы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иностранных дел, Министерства обороны, Министерства экономики и бюджетного планирования, Министерства финансов, Министерства внутренних дел, Министерства юстиции, Агентства по борьбе с экономической и коррупционной преступностью (финансовая полиция).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Заместитель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Айтимова Б. 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социального развития, межнациональных отношений, реализации Государственной программы реформирования и развития здравоохранения, Государственной программы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социального партнерства, руководство Республиканской трехсторонней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социального обеспечения населения, демографии и миграции, развития образования, науки, информации, культуры, здравоохранения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труда и социальной защиты населения, Министерства образования и науки, Министерства культуры, информации и спорта, Министерства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Заместитель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Есимов А. 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оперативного управления экономикой, региональной политики, реализации Государственной агропродовольственной программы Республики Казахстан, Государственной программы развития сельских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сельского хозяйства и агропромышленного комплекса, земельных и водных отношений, охраны окружающей среды, использования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чрезвычайных ситуаций, мобилизационной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сельского хозяйства, Министерства охраны окружающей среды, Министерства по чрезвычайным ситуациям, Агентства по управлению земельными ресурсами, Агентства по статистике.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Заместитель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Мынбаев С. 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реализации Стратегии индустриально-инновационного развития, Государственной программы развития жилищного строительства, инвестиционной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производственной сферы, инфраструктуры и новых технологий, туризма, информатизации государственных органов, ограничения монополистической деятельности и защиты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экспортного контроля, регулирования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взаимоотношений со странами СНГ и их интеграционными объединениями. Вопросы вступления Казахстана во Всемирную торговую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институтов развития (Банк Развития Казахстана, Инвестиционный фонд, Инновационный фонд, Корпорация по страхованию экспортных кредитов и инвестиций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индустрии и торговли, Министерства энергетики и минеральных ресурсов, Министерства транспорта и коммуникаций, Агентства по информатизации и связи, Агентства по регулированию естественных монополий.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Руководитель Канцелярии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Тлеубердин А.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по вопросам соблюдения государственной и исполнительской дисциплины, защиты государственных секретов и обеспечения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региональной политики Правительства, обеспечение взаимодействия Правительства с акимами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Канцелярии Премьер-Министра с Администрацией Президента и аппаратами палат Парламента.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