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4f0" w14:textId="905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2004 года N 344-р. Утратило силу - распоряжением Премьер-Министра Республики Казахстан от 11 января 2005 года N 3-p (R050003)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июня 2004 года N 165-р.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2004 года N 344-р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заместителями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руководителем Канцелярии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Ахметов Д.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экономической и финансовой политики, обороны, правопорядка, развития нефтегазового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 и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экономики и бюджетного планирования, Министерства финансов, Министерства внутренних дел, Министерства юстиции, Агентства по борьбе с экономической и коррупционной преступностью (финансовая полиция).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Айтимова Б.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социального развития, межнациональных отношений, реализации Государственной программы реформирования и развития здравоохранения, Государственной программы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партнерства, руководство Республиканской трехсторонней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социального обеспечения населения, демографии и миграции, развития образования, науки, информации, культуры, здравоохранения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труда и социальной защиты населения, Министерства образования и науки, Министерства культуры, информации и спорта, Министерства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Есимов А.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оперативного управления экономикой, региональной политики, реализации Государственной агропродовольственной программы Республики Казахстан, Государственной программы развития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сельского хозяйства и агропромышленного комплекса, земельных и водных отношений, охраны окружающей среды,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чрезвычайных ситуаций, мобилизационной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сельского хозяйства, Министерства охраны окружающей среды, Министерства по чрезвычайным ситуациям, Агентства по управлению земельными ресурсами, Агентства по статистике.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Мынбаев С.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реализации Стратегии индустриально-инновационного развития, Государственной программы развития жилищного строительства,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технологий, туризма, информатизации государственных органов, ограничения монополистической деятельности и защиты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экспортного контроля, регулирования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их интеграционными объединениями. Вопросы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институтов развития (Банк Развития Казахстана, Инвестиционный фонд, Инновационный фонд, Корпорация по страхованию экспортных кредитов и инвестиций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индустрии и торговли, Министерства энергетики и минеральных ресурсов, Министерства транспорта и коммуникаций, Агентства по информатизации и связи, Агентства по регулированию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Руководитель 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Тлеубердин А.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