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62c7" w14:textId="6a06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8 октября 2003 года N 245-р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октября 2004 года N 309-р.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октября 2003 года N 245-р "О мерах по реализации Водного кодекса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Водного кодекса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нормативного правового акта Правительства Республики Казахстан" слово "судоходства,"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слово "Июль" заменить словом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27, в графе "Срок исполнения", слово "Июль" заменить словом "Декабрь".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