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5371" w14:textId="13b5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8 сентября 2004 года N 254-р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октября 2004 года N 304-р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сентября 2004 года N 254-р "О создании рабочей группы по изучению функции государственных органов и выработке рекомендаций по сокращению контрольно-надзорных функций"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 по изучению функций государственных органов и выработке рекомендаций по сокращению контрольно-надзорных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Радостовца                     -  председателя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Николая Владимировича             экспертов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