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1fe9" w14:textId="cec1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рабочего визита Председателя Правительства Российской Федерации Фрадкова Михаила Ефимовича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октября 2004 года N 298-р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двустороннего сотрудничества между Республикой Казахстан и Российской Федерацией и обеспечения протокольно-организационных мероприятий по подготовке и проведению рабочего визита Председателя Правительства Российской Федерации Фрадкова Михаила Ефимовича в Республику Казахстан с 7 по 8 октября 2004 года в городе Астане (далее - визит):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протокольно-организационные мероприятия по подготовке и проведению визита.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организационные меры по обслуживанию членов делегации Российской Федерации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визита за счет средств, предусмотренных в республиканском бюджете на 2004 год по программе "Обеспечение деятельности Главы государства, Премьер-Министра и других должностных лиц государственных органов".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Российской Федерации в аэропорту, местах проживания и посещения, сопровождение по маршрутам следования, а также охрану специального самолета Председателя Правительства Российской Федерации.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специального самолета Председателя Правительства Российской Федерации над территорией Республики Казахстан, посадку и вылет в аэропорту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специального самолета в аэропорту города Астаны.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информации, культуры и спорта Республики Казахстан обеспечить освещение визита в средствах массовой информации.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Акиму города Астаны обеспечить выполнение организационных мероприятий по встрече и проводам делегации Российской Федерации, оформлению аэропорта и улиц города Астаны.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Республиканской гвардии Республики Казахстан (по согласованию) принять участие в церемонии встречи и проводов Председателя Правительства Российской Федерации в аэропорту города Астаны, организовать концертную программу во время приема от имени Премьер-Министра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реализацией настоящего распоряжения возложить на Министерство иностранных дел Республики Казахстан.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октября 2004 года N 298   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обслуживанию членов делегации Российской Федерации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Размещение, питание и транспортное обслуживание членов официальной делегации Российской Федерации (1+5)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по месту размещения Председателя Правительства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Изготовление печатной продукции (бейджи, спецпропуска на автомобили, кувертные карты, пригласительные на прием).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Приобретение подарков и сувениров для главы и членов делегации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чайного стола в аэропорту города Астаны при встрече и проводах делегации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официального приема от имени Премьер-Министра Республики Казахстан Ахметова Д.К. в честь Председателя Правительства Российской Федерации Фрадкова М.Е.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Медицинское обслуживание членов делегации Российской Федерации.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