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605" w14:textId="a0e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Премьер-Mинистра Республики Казахстан от 26 сентября 2003 года N 231-р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2004 года N 266-р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сентября 2003 года N 231-р "О мерах по реализации Лесного кодекса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15, слово "август" заменить словом "декабрь".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