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a605" w14:textId="a0ea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Премьер-Mинистра Республики Казахстан от 26 сентября 2003 года N 231-р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сентября 2004 года N 266-р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сентября 2003 года N 231-р "О мерах по реализации Лесного кодекса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15, слово "август" заменить словом "декабрь".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