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1ca9" w14:textId="a261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среднесрочной концепции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августа 2004 года N 220-р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разработки среднесрочной концепции Национального фонда Республики Казахстан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    - директор Департамента анализа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Ерболатович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Аубакирова Раушан          - начальник отдела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Национальным фондом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управления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поступлений Комитета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Акишев                     - директор Департамента исследований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Талгатович            статистики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Якупбаева                  - директор по рынку ценных бумаг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Константиновна          пенсионному сектору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финансистов Казахстана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Байнаков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Газизович             государственного долга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Бейсенова                  - начальник управления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Батима Кусаиновна            поступлений Комитета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Ташенев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Бахытбек Хакимович           планирования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заимствования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к 20 августа 2004 года представить в Правительство Республики Казахстан проект среднесрочной концепции Национального фонда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