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60ad" w14:textId="78e6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Республики Казахстан от 2 июня 2004 года N 164-р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июля 2004 года N 213-р.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 июня 2004 года N 164-р "О мерах по реализации Закона Республики Казахстан "О регулировании торговой деятельности"следующие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нормативных правовых актов Правительства Республики Казахстан, принятие которых необходимо в целях реализации Закона Республики Казахстан "О регулировании торговой деятельности",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слова "Правительства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строки, порядковый номер 1, изложить в следующей редакции: "сентябрь 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строки, порядковый номер 2, изложить в следующей редакции: "октябрь 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3 и 4,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строки, порядковый номер 5, изложить в следующей редакции: "август 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строки, порядковый номер 6, изложить в следующей редакции: "сентябрь 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строки, порядковый номер 7, изложить в следующей редакции: "октябрь 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строки, порядковый номер 8, изложить в следующей редакции: "октябрь 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9,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"9    О внесении изменений и       Постановление  сентябрь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дополнений в постановления   Правительства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от 12 сентября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2002 года N 996 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 ноября 2002 года N 1220                                   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