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e62" w14:textId="104b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ноября 2003 года N 276-р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марта 2003 года N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ноября 2003 года N 276-р "О создании межведомственной рабочей группы по подготовке и проведению Международного нефтегазового саммита "Каспий XXI: от политики к бизнесу"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создании межведомственной рабочей группы по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Международного форума "Каспий: политика, экономика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и пункте 2 слова "3-го Международного нефтегазового саммита "Каспий XXI: от политики к бизнесу" заменить словами "Международного форума "Каспий: политика, экономика и бизнес".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