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6a5" w14:textId="173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государственном регулировании производства и оборота табачных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Kазахстан от 11 февраля 2004 года N 34-p.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утвердить прилагаемый перечень нормативных правовых актов, принятие которых необходимо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табачных изделий".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2004 года N 34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нормативных правовых актов, принятие которых необходимо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реализации Закона Республики Казахстан "О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регулировании производства и оборота табачных изделий"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 !            !           !Государст-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Наименование      !   Форма    !   Срок    !венный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нормативного правового ! завершения ! исполнения!ответственный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 акта          !            !           !за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Об утверждении квалифи-  Проект пос-  1 марта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кационных требований и   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лицензирования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 произ-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водству табачных изделий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Об утверждении форм,     Ведомствен-  1 марта     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и сроков предос- ный норма-   2004 года    комитет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тавления деклараций об   тивный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остатках и (или) обороте 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форм,     Ведомствен-  1 марта     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и сроков предос- ный норма-   2004 года    комитет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тавления сведений, необ- тивный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ходимых для осуществле-  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