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34dc" w14:textId="9cc3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разработке Перечня стратегических объектов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2003 года N 317-p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2003 года N 901 "Некоторые вопросы обеспечения безопасности объектов, подлежащих государственной охране" и в целях выработки предложений по разработке Перечня стратегических объектов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Сосорбармаев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Цыденович       Департамента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охраны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Бадашев                 - начальник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Айтмаханович        эксплуатации водохозяйств объектов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мелиорации земель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ресурсам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Кушербаев               - заместитель начальника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Габдулхамит Оразович      государственных секретов и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Бектанов                - начальник оперативного управления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Карибаевич          начальник штаба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Республиканской гвардии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 - начальник отдела военно-технического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Коптлеуович       сотрудничества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Гисматулин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 Мансурович           оперативного планирования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Мадьяров                - начальник второго отдела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Азимбай Абильбаевич       Службы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Кайтаевич           планирования расходов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аппарата, обороны,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Еркожанов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Сатыбалдиевич       Департамента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Сейлханов               - начальник отдела предупреждения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Абдраш Сейлханович        стихийных бедствий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предупреждения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Бабатов                 - ведущий специалист отдела разработки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Мешитбаевич    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законодательства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Перков 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Алексеевич         государственной службы охраны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внутренних дел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трехмесячный срок внести в Правительство Республики Казахстан предложения по Перечню стратегических объектов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