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77c0" w14:textId="a4e7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 зерне"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декабря 2003 года N 314-р.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Министерству сельского хозяйства Республики Казахстан в установленном порядке в срок до 1 марта 2004 года внести на рассмотрение Правительства Республики Казахстан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постановления Правительства Республики Казахстан "О некоторых вопросах системы гарантирования исполнения обязательств по зерновым распискам", включающий в себя правила функционирования фондов гарантирования исполнения обязательств по зерновым распискам и условия участия в них хлебоприемных предприятий, правила получения гарантий фонда (фондов) гарантирования исполнения обязательств по зерновым распискам и погашения обязательств по зерновым распискам фондом (фондами) гарантирования исполнения обязательств по зерновым распискам.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 в двухмесячный срок принять соответствующие ведомственные нормативные правовые акты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Закон Республики Казахстан "О зерне"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