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d828" w14:textId="23cd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Премьер-Министра Республики Казахстан  от 22 августа 2003 года N 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октября 2003 года N 239-р. Утратило силу постановлением Правительства Республики Казахстан от 22 мая 2007 года N 407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1 октября 2003 года N 239-р утратило силу постановлением Правительства РК от 22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407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22 августа 2003 года N 185 "О создании рабочей группы для разработки проекта Трудового кодекса Республики Казахстан"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рабочей группы для разработки проекта Трудового кодекса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Котовича Валерия Николаевича      - депутата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