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833e" w14:textId="fe0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мая 2003 года N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2003 года N 187-р.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23 августа 2003 г. N 187-р утратило силу постановлением Правительства РК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2003 года N 101 "О создании Межведомственной рабочей группы для выработки предложений по определению порядка предоставления приоритета отечественным товаропроизводителям и перечня отечественных товаропроизводителей, закупка продукции которых имеет важное стратегическое значение, для последующего закупа продукции, работ и услуг у них способом из одного источника"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Исекешева Асета Орентаевича   - вице-министра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Абдреева Батырбека            - директора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Сейтеновича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"Абдиева Кульпаш Вениаминовна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импортозамещения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 Аскар Бостанович    - директор Департамента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производств и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"НК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Хасанова 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Зейнел-Гумаровна         кадров и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"Абдиева Кульпаш Вениаминовна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отраслевого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Кенжебулатов Аскар Бостанович - директор Департамента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производств и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"НК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Зейнел-Гумаровна         административной и правовой работы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Аппарата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Кусаинова Абельгази Калиакпаровича, Абдрахманова Есиркепа Онланбековича;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распоряжения возложить на Заместителя Премьер-Министра Республики Казахстан Мынбаева С.М.".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