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30d2f" w14:textId="cf30d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разработке проекта Закона Республики Казахстан "О средствах массовой информации"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25 сентября 2002 года N 147-р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целях выработки предложений по проекту Закона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средствах массовой информации":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Создать рабочую группу в следующем составе: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Кул-Мухаммед                 - Министр культуры, информации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Мухтар Абрарулы                общественного согласия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Казахстан, руководитель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Члены рабочей группы: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Бакир                        - депутат Мажилиса Парламента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Абдыжалел Кошкарулы            Республики Казахстан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согласованию);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Байтасов                     - президент Национальной ассоциации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Арманжан Мерекеевич            телерадиовещателей Казахстана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согласованию);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Досжан                       - вице-Министр культуры, информации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Ардак Дукенбайулы              общественного согласия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Есенгараев                   - Председатель Комитета по связи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Аскар Батылханович             информатизации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транспорта и 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Жумабаев                     - президент Ассоциации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Айдар Абильмажинович           телерадиовещателей Казахстана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согласованию);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Мазов                        - директор закрытого акционерного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Ернат Аскаргожанович           общества "Институт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законодательства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юстиции Республики Казахстан";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Матаев                       - президент Союза журналистов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Сейтказы Бейсенгазиевич        Казахстана (по согласованию);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Сахипова                     - Председатель Комитета по правам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Нургайша Нуртаевна             интеллектуальной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Министерства юстиции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Шамсутдинов                  - вице-Министр юстиции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Ринат Шарафутдинович          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2. Рабочей группе в срок до 1 марта 2003 года разработать и в установленном порядке внести в Правительство Республики Казахстан проект Закона Республики Казахстан "О средствах массовой информации".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Рабочей группе предоставить право в установленном порядке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привлекать к решению возложенной на рабочую группу задачи специалистов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центральных и местных государственных органов.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Контроль за исполнением настоящего распоряжения возложить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Заместителя Премьер-Министра Республики Казахстан Мухамеджанова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Премьер-Министр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Пучкова О.Я.)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