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3be1" w14:textId="63c3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проекта Конституционного закона Республики Казахстан "О внесении изменений и дополнений в Конституционный закон Республики Казахстан "О выборах"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2002 года N 139-р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проекта Конституционного закона Республики Казахстан "О внесении изменений и дополнений в Конституционный закон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выборах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проект закона) создать рабочую группу в следующем составе: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Жумабеков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Оналсын Исламович          Казахстан, руководитель;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Балиева                  - Председатель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Загипа Яхяновна            избирательной комиссии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Члены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Жалыбин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Сергей Михайлович          законодательству и судебно-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правовой реформе Мажилиса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Жумабаев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Ермек Жианшинович          законодательству и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реформе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Тлеухан                  - директор Центра законопроектных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Наркес Тулеккызы           работ Аппарата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Амрин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Аскар Кеменгерович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Жусупов               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Бейбит Газизович  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Баймаганбетов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Серик Нуртаевич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Аккулев                  - государственный инспектор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Аблайхан Шынтемирович      венно-правового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Артемовна          планирования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распоряжением Премьер-Министра РК от 31 июля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161-p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разработать проект закона и внести его на рассмотрение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в установленном порядке привлекать к решению возложенных на рабочую группу задач специалистов центральных и местных государственных органов по вопросам, входящим в компетенцию рабочей группы.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