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0762" w14:textId="b830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рассмотрения вопроса по урегулированию отношений между Республикой Казахстан и группой компаний "Айзенбер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рта 2002 года N 1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рассмотрения вопроса по урегулированию отношений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ой Казахстан и группой компаний "Айзенберг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киянов            - вице-Министр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еухан    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раткан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кеев              - вице-Министр юстици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ак Касымович         заместитель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жанов             - исполняющий обязанности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т Балхашевич        Управления защиты имущественных прав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ицын              - начальник управления земледел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имир Иванович      мелиорации Департамента земле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инистерства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тбекова          - начальник управления по работ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льбагила             рейтинговыми агентствами и международ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ырбаевна            финансовыми организациями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осударственного заимствова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найдер              - третий секретарь Департамента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гей Андреевич       политики Министерств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хари               - начальник отдела правов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дар Белгибайулы      Департамента правовой и орган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аботы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Рабочей группе в срок до 5 апреля 2002 года провести переговоры с представителями группы компаний "Айзенберг" и внести в Правительство Республики Казахстан предложения по урегулированию отношений между Республикой Казахстан и группой компаний "Айзенбер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Министерство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