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bd2c" w14:textId="60ab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Премьер-Министра Республики Казахстан от 11 марта 1996 года N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октября 2001 года N 79-р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 1 января 2002 года распоряжение Премьер-Министра Республики Казахстан от 11 марта 1996 года N 106 </w:t>
      </w:r>
      <w:r>
        <w:rPr>
          <w:rFonts w:ascii="Times New Roman"/>
          <w:b w:val="false"/>
          <w:i w:val="false"/>
          <w:color w:val="000000"/>
          <w:sz w:val="28"/>
        </w:rPr>
        <w:t xml:space="preserve">R960106_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общественного согласия Республики Казахстан принять меры, вытекающие из настоящего распоряжения,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