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ca63" w14:textId="685c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внедрению системы кредитования под обеспечение зерновыми расписками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августа 2001 года N 60-р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внедрения системы кредитования под обеспечение зерновыми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расписками и формирования соответствующего правового режима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ней отношений: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Межведомственную рабочую группу по внедрению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кредитования под обеспечение зерновыми расписками (далее - Рабочая группа)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Джандосов Ураз Алиевич   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Тажмакин Даулет Кавазович - директор Департамента стратегии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государственного регулирования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сельского хозяйства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заместитель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Кайранова                 - начальник отдела лицензирования,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Гульжан Каметаевна          и аттестации Департамента зерна Министерства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сельского хозяйства Республики Казахстан,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Дунаев                    -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Арман Галиаскарович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Жангельдин                - заместитель Председателя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Ерлен Токтагалиевич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 - заместитель начальника Управления правовой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Алтай Канатович             кадровой работы Департамента правовой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организационной работы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Куанышбаев                - главный специалист отдела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 Мекебайулы            подзаконных актов Управления экспертизы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подзаконных актов Департамента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законодательства Министерства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Жумабаева                 - начальник Управления корпоративных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Заура Садвакасовна          Департамента регулирования рынка ценных бумаг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Сахипова                  - заместитель начальника Управления 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Ляйля Айдаратовна           обеспечения регулирования рынка ценных бумаг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Юридического департамента Национального Банка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Бабенов Болат Базартаевич - начальник отдела координации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акционерного общества "Казахстанская Фондовая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Биржа"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установленном порядке в двухнедельный срок под готовить и внести в Правительство Республики Казахстан План мероприятий по внедрению системы кредитования под обеспечение зерновыми расписками, с указанием перечня проектов нормативных правовых актов, принятие которых необходимо для реализации системы кредитования под обеспечение зерновыми расписками, сроков их завершения и ответственных за них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 Республики Казахстан по запросам Рабочей группы представить необходимую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(Специалист: Мартина Н.А.)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