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89c6" w14:textId="b1b8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9 февраля 2000 года N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июня 2001 года N 46-p. Утратило силу - распоряжением Премьер-Министра РК от 24 сентября 2003 г. N 228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9 февраля 2000 года N 20 </w:t>
      </w:r>
      <w:r>
        <w:rPr>
          <w:rFonts w:ascii="Times New Roman"/>
          <w:b w:val="false"/>
          <w:i w:val="false"/>
          <w:color w:val="000000"/>
          <w:sz w:val="28"/>
        </w:rPr>
        <w:t xml:space="preserve">R000020_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графика представления информационных материалов Премьер-Министру Республики Казахстан"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графике представления информационных материалов Премьер-Министру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1, 75-2, в графе 3 слова "Комитет налоговой полиции" заменить словами "Агентство финансовой полиции";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2, 7, 17, 37, 38, 42, 45, 60, 61, 72, 76, в графе 4 слова "и социальной сферы"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7, в графе 3 слово "Минэнергоиндусторг" заменить словом "МЭМР";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7, 17, 34, 37, 38, 40, 42, 45, 55, 60, 61, 62, 63, 76, в графе 4 слова "Производственный отдел" заменить словами "Отдел производственной сферы и инфраструктуры";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цифру "7" заменить цифрой "20";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цифру "10" заменить цифрой "23";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17, 45, 75-3, 75-6, в графе 3 слово "Минэкономики" заменить словом "Минэкономторг";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17, 37, 45, 76, графу 4 дополнить словами: "Отдел социально-культурного развития";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30, графу 2 изложить в следующей редакции: "Информация об объеме кредитования субъектов малого предпринимательства банками второго уровня";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31, графу 2 изложить в следующей редакции: "Информация о привлечении средств населения во вклады банками второго уровня с выделением информации по Народному Банку";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36, 39, 50, графу 4 изложить в следующей редакции: "Отдел регионального развития и Отдел социально-культурного развития";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37, графу 3 изложить в следующей редакции: "15-го числа месяца, следующего после окончания квартала, Минтрудсоцзащиты и Агентство по монополиям и бизнесу";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"(в разрезе областей)" заменить словами "по секторам экономики и в региональном разрезе";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"23-го числа последующего месяца, Нацбанк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39, 41, 66, 67, в графе 4 слова "Отдел регионального развития и социальной сферы" заменить словами "Отдел социально-культурного развития";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42, в графе 3 слово "Минэнергоиндусторг" заменить словом "Минэкономторг";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43, в графе 3 слова "Национальное пенсионное агентство" заменить словами "Комитет по регулированию деятельности накопительных пенсионных фондов";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58, графу 3 изложить в следующей редакции: "Ежеквартально. Предварительные данные - на 30-й день после отчетного квартала (аналитическое представление). Отчетные данные - на 90-й день после отчетного периода (аналитическое и стандартное представление), Нацбанк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59, графу 4 изложить в следующей редакции: "Отдел социально-культурного развития и Отдел регионального развития";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60, графу 3 изложить в следующей редакции: "20 числа месяца, следующего после окончания квартала, Комитет по инвестициям МИДа";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61, в графе 3 слова "Инвестагентство", "Минприроды" заменить словом "МЭМР";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62, 63, графу 3 изложить в следующей редакции: "10-го августа отчетного года и 10-го февраля следующего года, Минфин";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65, графу 3 изложить в следующей редакции: "20-го июля отчетного года и 20-го февраля следующего года, Агентство по государственным материальным резервам";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графику: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"Комитета по госматрезервам" заменить словами "Агентство по государственным материальным резервам";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"20-го июля отчетного года и 20-го февраля следующего года, Агентство по государственным материальным резервам";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III изложить в следующей редакции: "Информация о состоянии рынка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22 и 23,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27 и 28, в графе 2 слово "(секретно)"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31-3, в графе 3 слово "МЭ" заменить словом "Минэкономторг";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31-6, в графе 3 слово "Минэкономики" заменить словом "Минэкономторг".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