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9dfe" w14:textId="9879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8 ноября 1999 года N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апреля 2000 года N 62-р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8 ноября 1999 года N 155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рабочей группы по реализации условий Меморандума о взаимопонимании от 17 июня 1999 года "Об урегулировании споров с Корпорацией AES"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"Дукенбаева Кенжемурата Дукенбаевича - вице-Министра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Казахстан,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Раханова Максудбека Смагуловича -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заместителем руководителя";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Абулгазина Данияра Рустемовича.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