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dc63" w14:textId="35fd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апреля 1997 года N 556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1999 года N 2013. Утратило силу - постановлением Правительства РК от 9 февраля 2005 г. N 124 (P050124).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09.02.2005 </w:t>
      </w:r>
      <w:r>
        <w:rPr>
          <w:rFonts w:ascii="Times New Roman"/>
          <w:b w:val="false"/>
          <w:i w:val="false"/>
          <w:color w:val="ff0000"/>
          <w:sz w:val="28"/>
        </w:rPr>
        <w:t>№ 124</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1997 года N 556 "Об утверждении Положения о таможенном брокере" (САПП Республики Казахстан, 1997 г., N 16, ст.130) следующие изменения и дополнения: </w:t>
      </w:r>
    </w:p>
    <w:p>
      <w:pPr>
        <w:spacing w:after="0"/>
        <w:ind w:left="0"/>
        <w:jc w:val="both"/>
      </w:pPr>
      <w:r>
        <w:rPr>
          <w:rFonts w:ascii="Times New Roman"/>
          <w:b w:val="false"/>
          <w:i w:val="false"/>
          <w:color w:val="000000"/>
          <w:sz w:val="28"/>
        </w:rPr>
        <w:t xml:space="preserve">
      в преамбуле слова "Указами Президента Республики Казахстан, имеющими силу закона" заменить словами "Законами Республики Казахстан"; </w:t>
      </w:r>
    </w:p>
    <w:p>
      <w:pPr>
        <w:spacing w:after="0"/>
        <w:ind w:left="0"/>
        <w:jc w:val="both"/>
      </w:pPr>
      <w:r>
        <w:rPr>
          <w:rFonts w:ascii="Times New Roman"/>
          <w:b w:val="false"/>
          <w:i w:val="false"/>
          <w:color w:val="000000"/>
          <w:sz w:val="28"/>
        </w:rPr>
        <w:t xml:space="preserve">
      в пункте 2 слова "Государственному таможенному комитету" заменить словами "Таможенному комитету Министерства государственных доходов"; </w:t>
      </w:r>
    </w:p>
    <w:p>
      <w:pPr>
        <w:spacing w:after="0"/>
        <w:ind w:left="0"/>
        <w:jc w:val="both"/>
      </w:pPr>
      <w:r>
        <w:rPr>
          <w:rFonts w:ascii="Times New Roman"/>
          <w:b w:val="false"/>
          <w:i w:val="false"/>
          <w:color w:val="000000"/>
          <w:sz w:val="28"/>
        </w:rPr>
        <w:t xml:space="preserve">
      в Положении о таможенном брокере, утвержденном указанным постановлением: </w:t>
      </w:r>
    </w:p>
    <w:p>
      <w:pPr>
        <w:spacing w:after="0"/>
        <w:ind w:left="0"/>
        <w:jc w:val="both"/>
      </w:pPr>
      <w:r>
        <w:rPr>
          <w:rFonts w:ascii="Times New Roman"/>
          <w:b w:val="false"/>
          <w:i w:val="false"/>
          <w:color w:val="000000"/>
          <w:sz w:val="28"/>
        </w:rPr>
        <w:t xml:space="preserve">
      в тексте слова "Государственного таможенного комитета", "Гостаможком", "Гостаможкома", "Гостаможкомом", "Указом Президента Республики Казахстан, имеющим силу закона", "Указа Президента Республики Казахстан, имеющего силу закона" заменить словами "Таможенного комитета Министерства государственных доходов", "Таможком", "Таможкома", "Таможкомом", "Законом Республики Казахстан", "Закона Республики Казахстан";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в абзаце пятом после слова "предъявление" дополнить словами "таможенному органу"; </w:t>
      </w:r>
    </w:p>
    <w:p>
      <w:pPr>
        <w:spacing w:after="0"/>
        <w:ind w:left="0"/>
        <w:jc w:val="both"/>
      </w:pPr>
      <w:r>
        <w:rPr>
          <w:rFonts w:ascii="Times New Roman"/>
          <w:b w:val="false"/>
          <w:i w:val="false"/>
          <w:color w:val="000000"/>
          <w:sz w:val="28"/>
        </w:rPr>
        <w:t xml:space="preserve">
      в абзаце шестом слова "обеспечение уплаты" заменить словом "уплата"; </w:t>
      </w:r>
    </w:p>
    <w:p>
      <w:pPr>
        <w:spacing w:after="0"/>
        <w:ind w:left="0"/>
        <w:jc w:val="both"/>
      </w:pPr>
      <w:r>
        <w:rPr>
          <w:rFonts w:ascii="Times New Roman"/>
          <w:b w:val="false"/>
          <w:i w:val="false"/>
          <w:color w:val="000000"/>
          <w:sz w:val="28"/>
        </w:rPr>
        <w:t xml:space="preserve">
      пункт 8 дополнить словами ", если иное не установлено Законом Республики Казахстан "О таможенном деле в Республике Казахстан"; </w:t>
      </w:r>
    </w:p>
    <w:p>
      <w:pPr>
        <w:spacing w:after="0"/>
        <w:ind w:left="0"/>
        <w:jc w:val="both"/>
      </w:pPr>
      <w:r>
        <w:rPr>
          <w:rFonts w:ascii="Times New Roman"/>
          <w:b w:val="false"/>
          <w:i w:val="false"/>
          <w:color w:val="000000"/>
          <w:sz w:val="28"/>
        </w:rPr>
        <w:t xml:space="preserve">
      в абзаце шестом пункта 9, после слов "этих органов" дополнить словами "за исключением контрольно-надзорных функций"; </w:t>
      </w:r>
    </w:p>
    <w:p>
      <w:pPr>
        <w:spacing w:after="0"/>
        <w:ind w:left="0"/>
        <w:jc w:val="both"/>
      </w:pPr>
      <w:r>
        <w:rPr>
          <w:rFonts w:ascii="Times New Roman"/>
          <w:b w:val="false"/>
          <w:i w:val="false"/>
          <w:color w:val="000000"/>
          <w:sz w:val="28"/>
        </w:rPr>
        <w:t xml:space="preserve">
      в пункте 14 после слова "платежей" дополнить словами "и налогов".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