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a753" w14:textId="ef2a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решению проблемы задолженности перед иностранными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2005.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механизма и способа погашения задолженности государственных органов и хозяйствующих субъектов Республики Казахстан перед иностранными организациями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постоянно действующую Межведомственную комиссию по вопросам задолженности перед иностранными организациями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Министерства юстиции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по защите имущественных прав государства Министерства юстиции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Министерства сельского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Утвердить прилагаемое Положение о Межведомственной комиссии по вопросам задолженности перед иностранными организациями.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 пункты 1, 2, 3, 4 постановления Правительства Республики Казахстан от 1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решению проблемы задолженности перед иностранными кредиторами".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со дня подписания.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1999 года N 2005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задолженности</w:t>
      </w:r>
      <w:r>
        <w:br/>
      </w:r>
      <w:r>
        <w:rPr>
          <w:rFonts w:ascii="Times New Roman"/>
          <w:b/>
          <w:i w:val="false"/>
          <w:color w:val="000000"/>
        </w:rPr>
        <w:t>перед иностранными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Деятельность Межведомственной комиссии по вопросам задолженности перед иностранными организациями (далее - Межведомственная комиссия)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инвестициях", иными нормативными правовыми актами Республики Казахстан и настоящим Положением. </w:t>
      </w:r>
      <w:r>
        <w:rPr>
          <w:rFonts w:ascii="Times New Roman"/>
          <w:b w:val="false"/>
          <w:i w:val="false"/>
          <w:color w:val="000000"/>
          <w:sz w:val="28"/>
        </w:rPr>
        <w:t>K080000095_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раздел 1 внесены изменения - постановлением Правительства РК от 16 марта 2000 г. </w:t>
      </w:r>
      <w:r>
        <w:rPr>
          <w:rFonts w:ascii="Times New Roman"/>
          <w:b w:val="false"/>
          <w:i w:val="false"/>
          <w:color w:val="ff0000"/>
          <w:sz w:val="28"/>
        </w:rPr>
        <w:t>N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марта 2002 г. </w:t>
      </w:r>
      <w:r>
        <w:rPr>
          <w:rFonts w:ascii="Times New Roman"/>
          <w:b w:val="false"/>
          <w:i w:val="false"/>
          <w:color w:val="ff0000"/>
          <w:sz w:val="28"/>
        </w:rPr>
        <w:t>N 371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191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Основной задачей Межведомственной комиссии является выработка предложений по решению проблемы задолженности Республики Казахстан перед иностранными организациями.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Функции Межведомственной комиссии: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рассмотрение материалов по задолженностям перед иностранными организациями;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выработка предложений и рекомендаций по механизму погашения задолженностей.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раздел 2 внесены изменения постановлением Правительства РК от 2 июня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Органы Межведомственной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Межведомственной комиссии организует работу Межведомственной комиссии, председательствует на заседаниях, планирует работу, осуществляет общий контроль над реализацией ее решений.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отсутствия Председателя его функции исполняет заместитель.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Рабочим органом Комиссии является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проведения заседания Комиссии секретарь Комиссии оформляет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3 с изменениями, внесенными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Планирование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вопросов для рассмотрения на заседаниях Межведомственной комиссии составляется по мере представления материалов Рабочим органом Межведомственной комиссии.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Утвержденный перечень рассылается членам Межведомственной комиссии по списку. Решение об исключении запланированного вопроса из перечня или переносе его рассмотрения на другой срок принимается Председателем.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запрашиваемые Рабочим органом для подготовки очередного заседания Межведомственной комиссии, представляются ему министерствами и ведомствами в трехдневный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раздел 4 внесены изменения - постановлением Правительства РК от 16 марта 2000 г. </w:t>
      </w:r>
      <w:r>
        <w:rPr>
          <w:rFonts w:ascii="Times New Roman"/>
          <w:b w:val="false"/>
          <w:i w:val="false"/>
          <w:color w:val="ff0000"/>
          <w:sz w:val="28"/>
        </w:rPr>
        <w:t>N 409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Порядок подготовки 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Заседания Межведомственной комиссии проводятся по мере необходимости и созываются Председателем. В случаях, когда необходимо принятие срочного решения по проблемам задолженности возможно проведение внеочередного заседания комиссии по созыву Председателя.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Заседания Межведомственной комиссии являются открытыми и ведутся на государственном и/или русском языках.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Учет и хранение материалов и протокольных решений Комиссии с приложением листов голосования осуществляет рабочий орган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раздел 5 внесены изменения - постановлением Правительства РК от 2 марта 2005 г.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июня 2006 года N </w:t>
      </w:r>
      <w:r>
        <w:rPr>
          <w:rFonts w:ascii="Times New Roman"/>
          <w:b w:val="false"/>
          <w:i w:val="false"/>
          <w:color w:val="ff0000"/>
          <w:sz w:val="28"/>
        </w:rPr>
        <w:t>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Прекращение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прекращения деятельности Межведомственной комиссии является решение Правительства Республики Казахстан.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