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ebfb" w14:textId="ed6e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февраля 1998 года N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1999 года N 1989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февраля 1998 года N 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передислокации Министерства экологии и природных ресурсов Республики Казахстан в город Кокшетау"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тексте слова "экологии и природных ресурсов" заменить словами "природных ресурсов 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Установить, что на работников центрального аппарата Министерства природных ресурсов и охраны окружающей среды Республики Казахстан, передислоцированных в связи с переносом столицы в город Астану, при переводе на работу в другую местность (город Кокшетау) распространяются гарантии и компенсации, предусмотренные законодательством для работников центральных аппаратов государственных органов, передислоцированных в город Акмолу.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 выкуп жилища работников центрального аппарата вышеуказанного Министерства осуществлять в соответствии с постановлениями Правительства Республики Казахстан от 22 апреля 1998 года N 377-26 и от 3 августа 1998 года N 736-56".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установить контроль за целевым использованием средств, выделенных на выкуп жилища.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