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64f7" w14:textId="23064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 вопросу деятельности загранучреждений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1999 года N 1827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ограниченностью средств, предусмотренных в республиканском бюджете на 1999 год для текущих и административных расходов загранучреждений Министерства иностранных дел Республики Казахстан,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иностранных дел Республики Казахстан за счет средств, предусмотренных в республиканском бюджете на 1999 год на неотложные государственные нужды, 1280 000 (один миллион двести восемьдесят тысяч) долларов США в тенговом эквиваленте для погашения задолженностей загранучреждений Министерства иностранных дел Республики Казахстан по заработной плате, по расчетам перед поставщиками товаров, работ и услуг, а также проведения реконструкции резиденции Посольства Республики Казахстан в Королевстве Бельгия в соответствии с Законом Республики Казахстан "О государственных закупках".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иностранных дел Республики Казахстан обеспечить погашение задолженностей загранучреждений Министерства иностранных дел Республики Казахстан по заработной плате, по расчетам перед поставщиками товаров, работ и услуг, а также проведение реконструкции резиденции Посольства Республики Казахстан в Королевстве Бельгия в соответствии с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Z970163_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государственных закупках" на общую сумму 1280 000 (один миллион двести восемьдесят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