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64f7" w14:textId="2306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 вопросу деятельности загранучреждений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ограниченностью средств, предусмотренных в республиканском бюджете на 1999 год для текущих и административных расходов загранучреждений Министерства иностранных дел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иностранных дел Республики Казахстан за счет средств, предусмотренных в республиканском бюджете на 1999 год на неотложные государственные нужды, 1280 000 (один миллион двести восемьдесят тысяч) долларов США в тенговом эквиваленте для погашения задолженностей загранучреждений Министерства иностранных дел Республики Казахстан по заработной плате, по расчетам перед поставщиками товаров, работ и услуг, а также проведения реконструкции резиденции Посольства Республики Казахстан в Королевстве Бельгия в соответствии с Законом Республики Казахстан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обеспечить погашение задолженностей загранучреждений Министерства иностранных дел Республики Казахстан по заработной плате, по расчетам перед поставщиками товаров, работ и услуг, а также проведение реконструкции резиденции Посольства Республики Казахстан в Королевстве Бельгия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 на общую сумму 1280 000 (один миллион двести восемьдесят тысяч)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расходованием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