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1a17" w14:textId="8c81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предприятия "Кару-Жарак"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1999 года N 1707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военно-технического сотрудничества со странами СНГ, реализации на внешнем рынке военно-технического имущества, стратегического сырья и материалов, содействия развитию предприятий оборонно-промышленного комплекса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предприятие на праве хозяйственного ведения "Кару-Жарак" Канцелярии Премьер-Министра Республики Казахстан в Республиканское государственное предприятие на праве хозяйственного ведения "Казарнаулыэкспорт (Казспецэкспорт)" Канцелярии Премьер-Министра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Канцелярии Премьер-Министра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соответствующие изменения в учредительные документы Предприятия и принять иные меры,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перерегистрации Предприятия в органах юстиции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обеспечить содействие в перерегистрации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