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155" w14:textId="d140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1999 года N 1645. Утратило силу - постановлением Правительства РК от 11 сентября 2002 г. N 993 ~P020993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11.09.2002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Канцелярии Премьер-Министра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Руководителю Канцелярии Премьер-Министра Республики Казахстан иметь трех заместителей, в том числе одного первого.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подпункт 2) пункта 1, пункт 2 постановления Правительства Республики Казахстан от 20 мая 1999 года N 592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Канцелярии Премьер-Министра Республики Казахстан".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в двухнедельный срок внести в установленном законодательством порядке на утверждение в Правительство Республики Казахстан необходимые изменения в Положение о Канцелярии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1999 года N 1645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Структура Канцелярии - в редакции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17 января 2001 г. N 58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P010058_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.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РК от 31 января 2002 г. N 145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P020145_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Пресс-служба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Правительства в Парламенте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регионального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производственной сферы и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аналитический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социально-культурного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обороны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контроля и документационного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по связям с религиозными объединениями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Министра - Председателя национальной комиссии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и женщин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Мартина Н.А.)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