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af3f" w14:textId="cf8a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использования сжатого природного газа в качестве моторного топлива для автотранспортных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1999 года N 1636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использования сжатого природного газа в качестве моторного топлива для автотранспортных средств, совершенное в городе Минске 26 мая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сжатого природного газа в качестве моторного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топлива для автотранспортных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со дня подписания и вступает в силу со дня сдачи на хранение депозитарию третьего уведомления о выполнении Сторонами внутригосударственных процедур, необходимых для его вступления в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4 июля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14 декабря 1995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(ратификационная  грамота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депонирована 12 февраля 1996 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28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5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20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17 мая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4 октября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депонировано 17 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10 апреля 1996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- 10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- 28 мая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- 5 августа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- 3 ноября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  - 20 декабря 1999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- 17 мая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- 4 октября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- 17 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   - с 26 мая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совместному решению проблемы использования сжатого природного газа в качестве моторного топлива для автотранспортных средств, достижению более высокого уровня удовлетворения рынков государств-участников Соглашения в таком топливе, существенному снижению на этой основе токсичности отработанных газов двигателей и улучшению состояния окружающей среды,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в государствах-участниках Содружества Независимых Государств создана сеть автомобильных газонаполнительных компрессорных станций (в дальнейшем - АГНКС), позволяющая производить на автомобильном транспорте межгосударственные и междугородные перевозки на сжатом природном газе,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многосторонних соглашениях: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сотрудничестве в рамках государств-участников Содружества Независимых Государств </w:t>
      </w:r>
      <w:r>
        <w:rPr>
          <w:rFonts w:ascii="Times New Roman"/>
          <w:b w:val="false"/>
          <w:i w:val="false"/>
          <w:color w:val="000000"/>
          <w:sz w:val="28"/>
        </w:rPr>
        <w:t>
" от 13 марта 1992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</w:t>
      </w:r>
      <w:r>
        <w:rPr>
          <w:rFonts w:ascii="Times New Roman"/>
          <w:b w:val="false"/>
          <w:i w:val="false"/>
          <w:color w:val="000000"/>
          <w:sz w:val="28"/>
        </w:rPr>
        <w:t>
" от 23 декабря 1993 года,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инвестиционной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
" от 24 декабря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объединяют усилия в обеспечении многостороннего и двустороннего научно-технического, производственного, инвестиционного и других видов сотрудничества по созданию машин и оборудования, двигателей и транспортных средств, развитию сети АГНКС, необходимых для производства, хранения, транспортировки и использования сжатого природного газа в качестве моторного топлива для автотранспортных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согласованно решать правовые, экономические и организационные вопросы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настоящего Соглашения Стороны признают своими первоочередными задачами увеличение объемов замещения жидкого нефтяного моторного топлива сжатым природным газом и более полную загрузку существующей сети АГНКС за счет расширения парка газобаллонных автомобилей, а также согласованные развитие сети АГНКС и пунктов заправки на автомобильных дорогах, по которым осуществляются межгосударственные перевозки.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будет осуществляться на основе Программы сотрудничества по использованию сжатого природного газа в качестве моторного топлива для автотранспортных средств, в дальнейшем - Программа.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Работы, предусмотренные в Программе, будут производиться на основе многосторонних и двусторонних соглашений, договоров (контрактов), заключаемых соответствующими органами, организациями, предприятиями и другими хозяйствующими субъектами Сторон, а также совместного финансирования научно-исследовательских и опытно-конструкторских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сохранению и развитию кооперации в разработке и производстве оборудования, комплектных и многотопливных АГНКС, пунктов заправки и передвижных автогазозаправщиков.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проведению единой согласованной нормативной и технической политики при разработке, производстве и сооружении газозаправочной и газоиспользующей техники, оборудования и строительных объектов, применяя стандарты и технические условия, обеспечивающие единство норм и правил строительства, эксплуатации, технологического управления и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организовать оперативный обмен информацией о ходе выполнения настоящего Соглашения и отдельных многосторонних и двусторонних соглашений, подписанных в развитие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предварительно уведомив депозитария в письменной форме о своем намерении не позднее чем за шесть месяцев до дня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государства, разделяющего его цели и принципы.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со дня подписания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вступает в силу со дня сдачи на хранение депозитарию третьего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  Армения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Грузия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использования сжатого природного газа в качестве моторного топлива для автотранспортных средств, принятого на заседании Совета глав правительств Содружества Независимых Государств, которое состоялось 26 мая 1995 года в городе Минске. Подлинный экземпляр вышеупомянутого Соглашения хранится в исполнительном Секретариате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