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4160" w14:textId="fae4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октябрь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1999 года № 1534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25 мая 1993 года № 26-15/145, от 25 мая 1993 года № 26-15/144, от 10 июня 1994 года № ф 22-3/40, от 24 марта 1995 года № ф 22-3/3/4016, от 1 декабря 1995 года № 0000002, от 20 мая 1999 года № 0000035,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 с целью привлечения виновных лиц к ответственности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Министертсву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иной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государственных доходов Республики Казахстан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7 октября 1999 года № 1534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Сумма просроченных платежей по погашению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негосударственных внешних займов, имеющих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Организация-заемщик      !Валюта платежа !Дата платежа!Сумма платежа!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Кредитная линия Германии      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АОЗТ "Акмола Новая       !    DM         ! 30.06.99   ! 16 190,92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стройиндустрия           !               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!Кредитная линия!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!Турции         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"Медеу-Эмсаш-Алатау"  !     USD       ! 01.09.99   !305 866,61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"Игилик"              !     USD       ! 01.09.99   ! 77 006,76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"Максат"              !     USD       ! 01.09.99   ! 63 153,74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"Легпром"             !     USD       ! 01.09.99   !595 001,60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!Кредитная линия!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!Франции        !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            !     FRF       ! 02.07.99   !    681,91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         !      DM       !            ! 16 190,92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 USD      !            !1 041 028,71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 FRF      !            !      681,91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долг !   Проценты     !   Прочие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  16 190,92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 305 866,61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  77 006,76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  63 153,74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0,00     ! 595 001,60     !    0,00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       0,00     !  681,91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0,00     !  16 190,92     !    0,00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!1 041 028,71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0,00     !       0,00     !  681,91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7 октября 1999 года № 1534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Сумма предстоящих платежей по погашению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негосударственных внешних займов, имеющих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Организация-заемщик      !Валюта платежа !Дата платежа!Сумма платежа!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!Кредитная линия Германии    !    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"Сельхозмаш"          !      EUR      ! 01.10.99   !355 474,57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"Сельхозмаш"          !      EUR      ! 01.10.99   !234 759,48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     !      EUR      ! 01.10.99   !460 138,34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 !      EUR      !            !1 050 372,39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долг !   Проценты     !   Прочие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345 540,29    ! 9 934,28  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228 198,77    ! 6 560,71  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392 442,08    !67 696,26  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966 181,14    !84 191,25       !    0,00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