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a25fb" w14:textId="f2a25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сентября 1999 года № 1474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решения Правительства Республики Казахстан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постановление Правительства Республики Казахстан от 13 ноября 1998 года № 1162 </w:t>
      </w:r>
      <w:r>
        <w:rPr>
          <w:rFonts w:ascii="Times New Roman"/>
          <w:b w:val="false"/>
          <w:i w:val="false"/>
          <w:color w:val="000000"/>
          <w:sz w:val="28"/>
        </w:rPr>
        <w:t xml:space="preserve">P981162_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реализации мер по поддержке отечественных товаропроизводителей" (САПП Республики Казахстан, 1998 г., № 41, ст. 379):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пункта 2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 после слов "подлежат возврату в Фонд" дополнить словами "в необходимых случаях Правительство имеет право установить иной срок кредитования.";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секретно.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Республики Казахстан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Кушенова Д.С.)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