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8e67" w14:textId="8e98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субвенции бюджету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1999 года № 1201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со сложным социально-экономическим положением в регионе, связанным с низким уровнем поступлений в бюджет Южно-Казахстанской области, и с целью обеспечения его сбалансированности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в августе 1999 года акиму Южно-Казахстанской области субвенцию в размере 500 (пятьсот) миллионов тенге за счет средств, предусмотренных в республиканском бюджете на 1999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конца текущего года произвести окончательный расчет по выделению субвенции бюджету Южно-Казахстанской области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